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D3" w:rsidRPr="003039D3" w:rsidRDefault="003039D3" w:rsidP="003039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proofErr w:type="spellStart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Картоприёмник</w:t>
      </w:r>
      <w:proofErr w:type="spellEnd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встраиваемый Блокпост КП 500 — устройство считывания и приема карт разового посещения, которые выдаются для доступа к территории на входе и подлежат возврату на выходе. </w:t>
      </w:r>
      <w:proofErr w:type="spellStart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Картоприемник</w:t>
      </w:r>
      <w:proofErr w:type="spellEnd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предназначен для работы в системе СКУД и легко встраивается в состав любого турникета компании БЛОКПОСТ. Лёгкость и стабильность данной системы обеспечивают высокую скорость обслуживания на территориях с большой проходимостью людей.</w:t>
      </w:r>
    </w:p>
    <w:p w:rsidR="003039D3" w:rsidRDefault="003039D3" w:rsidP="003039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Устройство выполнено из нержавеющей стали без следов сварки снаружи. В комплектацию входит влагозащитный считыватель карт с интерфейсом </w:t>
      </w:r>
      <w:proofErr w:type="spellStart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Wiegand</w:t>
      </w:r>
      <w:proofErr w:type="spellEnd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и </w:t>
      </w:r>
      <w:proofErr w:type="spellStart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саленоидным</w:t>
      </w:r>
      <w:proofErr w:type="spellEnd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механизмом приема, накопитель до 500 карт, механический замок.</w:t>
      </w:r>
    </w:p>
    <w:p w:rsidR="003039D3" w:rsidRDefault="003039D3" w:rsidP="003039D3">
      <w:pPr>
        <w:pStyle w:val="3"/>
        <w:shd w:val="clear" w:color="auto" w:fill="FFFFFF"/>
        <w:spacing w:before="300" w:beforeAutospacing="0" w:after="150" w:afterAutospacing="0"/>
        <w:jc w:val="center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Габариты </w:t>
      </w:r>
      <w:proofErr w:type="spellStart"/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>картоприемника</w:t>
      </w:r>
      <w:proofErr w:type="spellEnd"/>
    </w:p>
    <w:p w:rsidR="003039D3" w:rsidRPr="003039D3" w:rsidRDefault="003039D3" w:rsidP="003039D3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proofErr w:type="spellStart"/>
      <w:r>
        <w:rPr>
          <w:rFonts w:ascii="Open Sans" w:hAnsi="Open Sans" w:cs="Open Sans"/>
          <w:color w:val="333333"/>
          <w:sz w:val="21"/>
          <w:szCs w:val="21"/>
        </w:rPr>
        <w:t>Картоприемник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КП 500 </w:t>
      </w:r>
      <w:proofErr w:type="gramStart"/>
      <w:r>
        <w:rPr>
          <w:rFonts w:ascii="Open Sans" w:hAnsi="Open Sans" w:cs="Open Sans"/>
          <w:color w:val="333333"/>
          <w:sz w:val="21"/>
          <w:szCs w:val="21"/>
        </w:rPr>
        <w:t>предназначен</w:t>
      </w:r>
      <w:proofErr w:type="gramEnd"/>
      <w:r>
        <w:rPr>
          <w:rFonts w:ascii="Open Sans" w:hAnsi="Open Sans" w:cs="Open Sans"/>
          <w:color w:val="333333"/>
          <w:sz w:val="21"/>
          <w:szCs w:val="21"/>
        </w:rPr>
        <w:t xml:space="preserve"> для использования внутри помещения. Также его можно использовать на улице, создав условия непрямого воздействия атмосферных осадков и при рекомендуемой температуре воздуха от -15 до +50°С. Благодаря компактным размерам и универсальному дизайну </w:t>
      </w:r>
      <w:proofErr w:type="gramStart"/>
      <w:r>
        <w:rPr>
          <w:rFonts w:ascii="Open Sans" w:hAnsi="Open Sans" w:cs="Open Sans"/>
          <w:color w:val="333333"/>
          <w:sz w:val="21"/>
          <w:szCs w:val="21"/>
        </w:rPr>
        <w:t>кард-коллектор</w:t>
      </w:r>
      <w:proofErr w:type="gramEnd"/>
      <w:r>
        <w:rPr>
          <w:rFonts w:ascii="Open Sans" w:hAnsi="Open Sans" w:cs="Open Sans"/>
          <w:color w:val="333333"/>
          <w:sz w:val="21"/>
          <w:szCs w:val="21"/>
        </w:rPr>
        <w:t xml:space="preserve"> органично впишется в любое пространство.</w:t>
      </w:r>
    </w:p>
    <w:p w:rsidR="00607D7E" w:rsidRDefault="00607D7E" w:rsidP="00527567">
      <w:pPr>
        <w:shd w:val="clear" w:color="auto" w:fill="FFFFFF"/>
        <w:spacing w:before="300" w:after="150" w:line="240" w:lineRule="auto"/>
        <w:outlineLvl w:val="2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:rsidR="00BA3F60" w:rsidRDefault="00BA3F60" w:rsidP="00BA3F60">
      <w:pPr>
        <w:pStyle w:val="3"/>
        <w:shd w:val="clear" w:color="auto" w:fill="FFFFFF"/>
        <w:spacing w:before="300" w:beforeAutospacing="0" w:after="150" w:afterAutospacing="0"/>
        <w:jc w:val="center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>Характеристики</w:t>
      </w:r>
    </w:p>
    <w:p w:rsidR="003039D3" w:rsidRPr="003039D3" w:rsidRDefault="003039D3" w:rsidP="003039D3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Внешние габариты (</w:t>
      </w:r>
      <w:proofErr w:type="gramStart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мм</w:t>
      </w:r>
      <w:proofErr w:type="gramEnd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) </w:t>
      </w:r>
      <w:proofErr w:type="spellStart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ДхШхВ</w:t>
      </w:r>
      <w:proofErr w:type="spellEnd"/>
    </w:p>
    <w:p w:rsidR="003039D3" w:rsidRPr="003039D3" w:rsidRDefault="003039D3" w:rsidP="003039D3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170х180х1005</w:t>
      </w:r>
    </w:p>
    <w:p w:rsidR="003039D3" w:rsidRPr="003039D3" w:rsidRDefault="003039D3" w:rsidP="003039D3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Габариты упаковки (</w:t>
      </w:r>
      <w:proofErr w:type="gramStart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мм</w:t>
      </w:r>
      <w:proofErr w:type="gramEnd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) </w:t>
      </w:r>
      <w:proofErr w:type="spellStart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ДхШхВ</w:t>
      </w:r>
      <w:proofErr w:type="spellEnd"/>
    </w:p>
    <w:p w:rsidR="003039D3" w:rsidRPr="003039D3" w:rsidRDefault="003039D3" w:rsidP="003039D3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260х260х1495</w:t>
      </w:r>
    </w:p>
    <w:p w:rsidR="003039D3" w:rsidRPr="003039D3" w:rsidRDefault="003039D3" w:rsidP="003039D3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Масса нетто (</w:t>
      </w:r>
      <w:proofErr w:type="gramStart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кг</w:t>
      </w:r>
      <w:proofErr w:type="gramEnd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)</w:t>
      </w:r>
    </w:p>
    <w:p w:rsidR="003039D3" w:rsidRPr="003039D3" w:rsidRDefault="003039D3" w:rsidP="003039D3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12</w:t>
      </w:r>
    </w:p>
    <w:p w:rsidR="003039D3" w:rsidRPr="003039D3" w:rsidRDefault="003039D3" w:rsidP="003039D3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Масса брутто (</w:t>
      </w:r>
      <w:proofErr w:type="gramStart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кг</w:t>
      </w:r>
      <w:proofErr w:type="gramEnd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)</w:t>
      </w:r>
    </w:p>
    <w:p w:rsidR="003039D3" w:rsidRPr="003039D3" w:rsidRDefault="003039D3" w:rsidP="003039D3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14</w:t>
      </w:r>
    </w:p>
    <w:p w:rsidR="003039D3" w:rsidRPr="003039D3" w:rsidRDefault="003039D3" w:rsidP="003039D3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Материал корпуса</w:t>
      </w:r>
    </w:p>
    <w:p w:rsidR="003039D3" w:rsidRPr="003039D3" w:rsidRDefault="003039D3" w:rsidP="003039D3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нержавеющая сталь AISI 304</w:t>
      </w:r>
    </w:p>
    <w:p w:rsidR="003039D3" w:rsidRPr="003039D3" w:rsidRDefault="003039D3" w:rsidP="003039D3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Емкость контейнера для приема карт (</w:t>
      </w:r>
      <w:proofErr w:type="spellStart"/>
      <w:proofErr w:type="gramStart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шт</w:t>
      </w:r>
      <w:proofErr w:type="spellEnd"/>
      <w:proofErr w:type="gramEnd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)</w:t>
      </w:r>
    </w:p>
    <w:p w:rsidR="003039D3" w:rsidRPr="003039D3" w:rsidRDefault="003039D3" w:rsidP="003039D3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до 500</w:t>
      </w:r>
    </w:p>
    <w:p w:rsidR="003039D3" w:rsidRPr="003039D3" w:rsidRDefault="003039D3" w:rsidP="003039D3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Интерфейс управления</w:t>
      </w:r>
    </w:p>
    <w:p w:rsidR="003039D3" w:rsidRPr="003039D3" w:rsidRDefault="003039D3" w:rsidP="003039D3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Сухой контакт</w:t>
      </w:r>
    </w:p>
    <w:p w:rsidR="003039D3" w:rsidRPr="003039D3" w:rsidRDefault="003039D3" w:rsidP="003039D3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Рабочее напряжение (В)</w:t>
      </w:r>
    </w:p>
    <w:p w:rsidR="003039D3" w:rsidRPr="003039D3" w:rsidRDefault="003039D3" w:rsidP="003039D3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24</w:t>
      </w:r>
    </w:p>
    <w:p w:rsidR="003039D3" w:rsidRPr="003039D3" w:rsidRDefault="003039D3" w:rsidP="003039D3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Толщина корпуса (</w:t>
      </w:r>
      <w:proofErr w:type="gramStart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мм</w:t>
      </w:r>
      <w:proofErr w:type="gramEnd"/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)</w:t>
      </w:r>
    </w:p>
    <w:p w:rsidR="003039D3" w:rsidRPr="003039D3" w:rsidRDefault="003039D3" w:rsidP="003039D3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1,2</w:t>
      </w:r>
    </w:p>
    <w:p w:rsidR="003039D3" w:rsidRPr="003039D3" w:rsidRDefault="003039D3" w:rsidP="003039D3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Рабочая температура (°c)</w:t>
      </w:r>
    </w:p>
    <w:p w:rsidR="003039D3" w:rsidRPr="003039D3" w:rsidRDefault="003039D3" w:rsidP="003039D3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039D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-15 - +50</w:t>
      </w:r>
    </w:p>
    <w:p w:rsidR="00BA3F60" w:rsidRDefault="00BA3F60" w:rsidP="00BA3F60">
      <w:pPr>
        <w:pStyle w:val="3"/>
        <w:shd w:val="clear" w:color="auto" w:fill="FFFFFF"/>
        <w:spacing w:before="300" w:beforeAutospacing="0" w:after="150" w:afterAutospacing="0"/>
        <w:jc w:val="center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bookmarkStart w:id="0" w:name="_GoBack"/>
      <w:bookmarkEnd w:id="0"/>
    </w:p>
    <w:p w:rsidR="00BA3F60" w:rsidRDefault="00BA3F60"/>
    <w:sectPr w:rsidR="00BA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99"/>
    <w:rsid w:val="003039D3"/>
    <w:rsid w:val="00527567"/>
    <w:rsid w:val="00607D7E"/>
    <w:rsid w:val="00972699"/>
    <w:rsid w:val="00BA3F60"/>
    <w:rsid w:val="00D2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3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3F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A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3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3F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A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4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4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0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7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4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0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8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8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1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6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Яшкова</dc:creator>
  <cp:keywords/>
  <dc:description/>
  <cp:lastModifiedBy>Ксения Яшкова</cp:lastModifiedBy>
  <cp:revision>5</cp:revision>
  <dcterms:created xsi:type="dcterms:W3CDTF">2021-02-02T08:34:00Z</dcterms:created>
  <dcterms:modified xsi:type="dcterms:W3CDTF">2021-02-02T08:48:00Z</dcterms:modified>
</cp:coreProperties>
</file>